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748" w:rsidRDefault="00940160" w:rsidP="00940160">
      <w:pPr>
        <w:spacing w:afterLines="50" w:after="156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关于提交</w:t>
      </w:r>
      <w:r>
        <w:rPr>
          <w:rFonts w:hint="eastAsia"/>
          <w:b/>
          <w:bCs/>
          <w:color w:val="000000" w:themeColor="text1"/>
          <w:sz w:val="28"/>
          <w:szCs w:val="28"/>
        </w:rPr>
        <w:t>教学法活动材料</w:t>
      </w:r>
      <w:r>
        <w:rPr>
          <w:rFonts w:hint="eastAsia"/>
          <w:b/>
          <w:bCs/>
          <w:sz w:val="28"/>
          <w:szCs w:val="28"/>
        </w:rPr>
        <w:t>的具体要求</w:t>
      </w:r>
    </w:p>
    <w:p w:rsidR="00B63748" w:rsidRDefault="0094016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所报材料要求叙述条例清晰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语言简洁</w:t>
      </w:r>
      <w:proofErr w:type="gramStart"/>
      <w:r>
        <w:rPr>
          <w:rFonts w:hint="eastAsia"/>
          <w:sz w:val="28"/>
          <w:szCs w:val="28"/>
        </w:rPr>
        <w:t>凝炼</w:t>
      </w:r>
      <w:proofErr w:type="gramEnd"/>
      <w:r>
        <w:rPr>
          <w:rFonts w:hint="eastAsia"/>
          <w:sz w:val="28"/>
          <w:szCs w:val="28"/>
        </w:rPr>
        <w:t>。报送总结及汇总表</w:t>
      </w:r>
      <w:proofErr w:type="gramStart"/>
      <w:r>
        <w:rPr>
          <w:rFonts w:hint="eastAsia"/>
          <w:sz w:val="28"/>
          <w:szCs w:val="28"/>
        </w:rPr>
        <w:t>时需本单位</w:t>
      </w:r>
      <w:proofErr w:type="gramEnd"/>
      <w:r>
        <w:rPr>
          <w:rFonts w:hint="eastAsia"/>
          <w:sz w:val="28"/>
          <w:szCs w:val="28"/>
        </w:rPr>
        <w:t>领导审签并加盖公章。</w:t>
      </w:r>
    </w:p>
    <w:p w:rsidR="00B63748" w:rsidRDefault="0094016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报送材料的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文件命名为单位（学院）名称</w:t>
      </w:r>
      <w:r>
        <w:rPr>
          <w:rFonts w:hint="eastAsia"/>
          <w:sz w:val="28"/>
          <w:szCs w:val="28"/>
        </w:rPr>
        <w:t>+</w:t>
      </w:r>
      <w:proofErr w:type="gramStart"/>
      <w:r>
        <w:rPr>
          <w:rFonts w:hint="eastAsia"/>
          <w:sz w:val="28"/>
          <w:szCs w:val="28"/>
        </w:rPr>
        <w:t>系部名称</w:t>
      </w:r>
      <w:proofErr w:type="gramEnd"/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教学法活动典型案例（总结），标题用二号黑体，正文用三号仿宋</w:t>
      </w:r>
      <w:r>
        <w:rPr>
          <w:rFonts w:hint="eastAsia"/>
          <w:sz w:val="28"/>
          <w:szCs w:val="28"/>
        </w:rPr>
        <w:t>_GB2312,</w:t>
      </w:r>
      <w:r>
        <w:rPr>
          <w:rFonts w:hint="eastAsia"/>
          <w:sz w:val="28"/>
          <w:szCs w:val="28"/>
        </w:rPr>
        <w:t>行距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磅，各级标题序号分别为“一，”“二”“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(1)</w:t>
      </w:r>
      <w:proofErr w:type="gramStart"/>
      <w:r>
        <w:rPr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。</w:t>
      </w:r>
    </w:p>
    <w:p w:rsidR="00B63748" w:rsidRDefault="0094016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活动案例图片，直接插入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文档中，所有图片必须备注说明。</w:t>
      </w:r>
    </w:p>
    <w:p w:rsidR="00B63748" w:rsidRDefault="00B63748"/>
    <w:sectPr w:rsidR="00B63748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811B"/>
    <w:multiLevelType w:val="singleLevel"/>
    <w:tmpl w:val="3E5D811B"/>
    <w:lvl w:ilvl="0">
      <w:start w:val="1"/>
      <w:numFmt w:val="decimal"/>
      <w:suff w:val="space"/>
      <w:lvlText w:val="%1."/>
      <w:lvlJc w:val="left"/>
    </w:lvl>
  </w:abstractNum>
  <w:num w:numId="1" w16cid:durableId="120254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7351A3"/>
    <w:rsid w:val="00940160"/>
    <w:rsid w:val="00B63748"/>
    <w:rsid w:val="00D33F46"/>
    <w:rsid w:val="1DC24460"/>
    <w:rsid w:val="38CF5496"/>
    <w:rsid w:val="537351A3"/>
    <w:rsid w:val="614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87BCCC-D8D1-480B-90DC-C6C4BA5B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冰点-瑛</dc:creator>
  <cp:lastModifiedBy>wliu@163.com</cp:lastModifiedBy>
  <cp:revision>2</cp:revision>
  <dcterms:created xsi:type="dcterms:W3CDTF">2023-01-05T14:34:00Z</dcterms:created>
  <dcterms:modified xsi:type="dcterms:W3CDTF">2023-01-05T14:34:00Z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