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8" w:lineRule="auto"/>
        <w:jc w:val="left"/>
        <w:rPr>
          <w:rFonts w:hint="eastAsia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eastAsia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第五届西安邮电大学教师教学创新大赛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产教融合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创新成果支撑材料目录</w:t>
      </w:r>
    </w:p>
    <w:p>
      <w:pPr>
        <w:jc w:val="center"/>
        <w:rPr>
          <w:rFonts w:ascii="楷体_GB2312" w:hAnsi="楷体_GB2312" w:eastAsia="楷体_GB2312" w:cs="楷体_GB2312"/>
          <w:color w:val="auto"/>
          <w:sz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</w:rPr>
        <w:t>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不得出现参赛教师姓名、所在院系名称等透露个人身份的信息，成果信息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在比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赛网站填报</w:t>
      </w:r>
      <w:r>
        <w:rPr>
          <w:rFonts w:hint="eastAsia" w:ascii="楷体_GB2312" w:hAnsi="楷体_GB2312" w:eastAsia="楷体_GB2312" w:cs="楷体_GB2312"/>
          <w:color w:val="auto"/>
          <w:sz w:val="32"/>
        </w:rPr>
        <w:t>）</w:t>
      </w:r>
    </w:p>
    <w:p>
      <w:pPr>
        <w:pStyle w:val="2"/>
      </w:pPr>
    </w:p>
    <w:p>
      <w:pPr>
        <w:adjustRightInd w:val="0"/>
        <w:snapToGrid w:val="0"/>
        <w:spacing w:line="312" w:lineRule="auto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一、主讲教师代表性</w:t>
      </w:r>
      <w:r>
        <w:rPr>
          <w:rFonts w:hint="eastAsia" w:eastAsia="黑体" w:cs="Times New Roman"/>
          <w:sz w:val="32"/>
          <w:szCs w:val="32"/>
          <w:lang w:eastAsia="zh-CN"/>
        </w:rPr>
        <w:t>产教融合创新</w:t>
      </w:r>
      <w:r>
        <w:rPr>
          <w:rFonts w:hint="eastAsia" w:ascii="Times New Roman" w:hAnsi="Times New Roman" w:eastAsia="黑体" w:cs="Times New Roman"/>
          <w:sz w:val="32"/>
          <w:szCs w:val="32"/>
        </w:rPr>
        <w:t>成果信息（不超过</w:t>
      </w:r>
      <w:r>
        <w:rPr>
          <w:rFonts w:ascii="Times New Roman" w:hAnsi="Times New Roman" w:eastAsia="黑体" w:cs="Times New Roman"/>
          <w:sz w:val="32"/>
          <w:szCs w:val="32"/>
        </w:rPr>
        <w:t xml:space="preserve">5 </w:t>
      </w:r>
      <w:r>
        <w:rPr>
          <w:rFonts w:hint="eastAsia" w:ascii="Times New Roman" w:hAnsi="Times New Roman" w:eastAsia="黑体" w:cs="Times New Roman"/>
          <w:sz w:val="32"/>
          <w:szCs w:val="32"/>
        </w:rPr>
        <w:t>项）</w:t>
      </w:r>
    </w:p>
    <w:tbl>
      <w:tblPr>
        <w:tblStyle w:val="7"/>
        <w:tblW w:w="9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38"/>
        <w:gridCol w:w="2707"/>
        <w:gridCol w:w="1656"/>
        <w:gridCol w:w="1469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序号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获</w:t>
            </w:r>
            <w:r>
              <w:rPr>
                <w:rFonts w:hint="eastAsia" w:cs="Times New Roman" w:eastAsiaTheme="minorEastAsia"/>
                <w:sz w:val="21"/>
                <w:szCs w:val="21"/>
                <w:lang w:eastAsia="zh-CN"/>
              </w:rPr>
              <w:t>得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年月</w:t>
            </w:r>
          </w:p>
        </w:tc>
        <w:tc>
          <w:tcPr>
            <w:tcW w:w="27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成果名称（内容）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类别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与等级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sz w:val="21"/>
                <w:szCs w:val="21"/>
                <w:lang w:eastAsia="zh-CN"/>
              </w:rPr>
              <w:t>授予</w:t>
            </w:r>
            <w:bookmarkStart w:id="0" w:name="_GoBack"/>
            <w:bookmarkEnd w:id="0"/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单位</w:t>
            </w:r>
          </w:p>
        </w:tc>
        <w:tc>
          <w:tcPr>
            <w:tcW w:w="1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参赛教师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  <w:r>
              <w:rPr>
                <w:rFonts w:ascii="Times New Roman" w:hAnsi="Times New Roman" w:eastAsiaTheme="minorEastAsia"/>
                <w:sz w:val="21"/>
              </w:rPr>
              <w:t>1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27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  <w:r>
              <w:rPr>
                <w:rFonts w:ascii="Times New Roman" w:hAnsi="Times New Roman" w:eastAsiaTheme="minorEastAsia"/>
                <w:sz w:val="21"/>
              </w:rPr>
              <w:t>2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27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  <w:r>
              <w:rPr>
                <w:rFonts w:ascii="Times New Roman" w:hAnsi="Times New Roman" w:eastAsiaTheme="minorEastAsia"/>
                <w:sz w:val="21"/>
              </w:rPr>
              <w:t>3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27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  <w:r>
              <w:rPr>
                <w:rFonts w:ascii="Times New Roman" w:hAnsi="Times New Roman" w:eastAsiaTheme="minorEastAsia"/>
                <w:sz w:val="21"/>
              </w:rPr>
              <w:t>4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27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  <w:r>
              <w:rPr>
                <w:rFonts w:ascii="Times New Roman" w:hAnsi="Times New Roman" w:eastAsiaTheme="minorEastAsia"/>
                <w:sz w:val="21"/>
              </w:rPr>
              <w:t>5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27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1"/>
              </w:rPr>
            </w:pPr>
          </w:p>
        </w:tc>
      </w:tr>
    </w:tbl>
    <w:p>
      <w:pPr>
        <w:jc w:val="left"/>
        <w:rPr>
          <w:rFonts w:ascii="FZDXBS--GBK1-0" w:hAnsi="FZDXBS--GBK1-0" w:eastAsia="FZDXBS--GBK1-0"/>
          <w:sz w:val="28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二、人才培养成果证明材料（不超过5 项）</w:t>
      </w:r>
    </w:p>
    <w:p>
      <w:pPr>
        <w:jc w:val="left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1.</w:t>
      </w:r>
    </w:p>
    <w:p>
      <w:pPr>
        <w:jc w:val="left"/>
        <w:rPr>
          <w:rFonts w:hint="eastAsia" w:ascii="宋体" w:hAnsi="宋体" w:eastAsia="宋体" w:cs="宋体"/>
          <w:sz w:val="32"/>
        </w:rPr>
      </w:pPr>
    </w:p>
    <w:p>
      <w:pPr>
        <w:jc w:val="left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2.</w:t>
      </w:r>
    </w:p>
    <w:p>
      <w:pPr>
        <w:jc w:val="left"/>
        <w:rPr>
          <w:rFonts w:hint="eastAsia" w:ascii="宋体" w:hAnsi="宋体" w:eastAsia="宋体" w:cs="宋体"/>
          <w:sz w:val="32"/>
        </w:rPr>
      </w:pPr>
    </w:p>
    <w:p>
      <w:pPr>
        <w:jc w:val="left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3.</w:t>
      </w:r>
    </w:p>
    <w:p>
      <w:pPr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4.</w:t>
      </w:r>
    </w:p>
    <w:p>
      <w:pPr>
        <w:rPr>
          <w:rFonts w:hint="eastAsia" w:ascii="宋体" w:hAnsi="宋体" w:cs="宋体"/>
          <w:sz w:val="32"/>
        </w:rPr>
      </w:pPr>
    </w:p>
    <w:p>
      <w:r>
        <w:rPr>
          <w:rFonts w:hint="eastAsia" w:ascii="宋体" w:hAnsi="宋体" w:cs="宋体"/>
          <w:sz w:val="32"/>
        </w:rPr>
        <w:t>5</w:t>
      </w:r>
      <w:r>
        <w:rPr>
          <w:rFonts w:hint="eastAsia" w:ascii="TimesNewRomanPSMT" w:hAnsi="TimesNewRomanPSMT"/>
          <w:sz w:val="32"/>
        </w:rPr>
        <w:t>.</w:t>
      </w:r>
    </w:p>
    <w:sectPr>
      <w:headerReference r:id="rId3" w:type="default"/>
      <w:footerReference r:id="rId4" w:type="default"/>
      <w:pgSz w:w="11906" w:h="16838"/>
      <w:pgMar w:top="1474" w:right="1134" w:bottom="1474" w:left="1134" w:header="851" w:footer="1134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DXBS--GBK1-0">
    <w:altName w:val="华文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hakuyoxingshu7000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N2JlODM0NGE3ZjM2ODhiZGYwMTQxNDYxMWUwNjUifQ=="/>
  </w:docVars>
  <w:rsids>
    <w:rsidRoot w:val="00172A27"/>
    <w:rsid w:val="00172A27"/>
    <w:rsid w:val="00602B3E"/>
    <w:rsid w:val="00B643D4"/>
    <w:rsid w:val="00B7753D"/>
    <w:rsid w:val="00F42F2F"/>
    <w:rsid w:val="01FB4ADE"/>
    <w:rsid w:val="03E72B61"/>
    <w:rsid w:val="051A0D14"/>
    <w:rsid w:val="09286E6C"/>
    <w:rsid w:val="092F777B"/>
    <w:rsid w:val="0B1721C3"/>
    <w:rsid w:val="1081026B"/>
    <w:rsid w:val="11525160"/>
    <w:rsid w:val="120711D0"/>
    <w:rsid w:val="1A302CA2"/>
    <w:rsid w:val="1C3245AE"/>
    <w:rsid w:val="20366F10"/>
    <w:rsid w:val="21EB6C4C"/>
    <w:rsid w:val="22806203"/>
    <w:rsid w:val="25CB37F7"/>
    <w:rsid w:val="25E92311"/>
    <w:rsid w:val="28C501B6"/>
    <w:rsid w:val="290B449A"/>
    <w:rsid w:val="2F160F93"/>
    <w:rsid w:val="2FA15A0A"/>
    <w:rsid w:val="32154782"/>
    <w:rsid w:val="35B54C90"/>
    <w:rsid w:val="360C204C"/>
    <w:rsid w:val="36D97AEB"/>
    <w:rsid w:val="37221FA5"/>
    <w:rsid w:val="38AB1676"/>
    <w:rsid w:val="3A9160A5"/>
    <w:rsid w:val="3B725425"/>
    <w:rsid w:val="3CE60D56"/>
    <w:rsid w:val="3E75078E"/>
    <w:rsid w:val="40360D21"/>
    <w:rsid w:val="42CE2ACA"/>
    <w:rsid w:val="44E03FBA"/>
    <w:rsid w:val="4E7315ED"/>
    <w:rsid w:val="4E9216D9"/>
    <w:rsid w:val="4EA76741"/>
    <w:rsid w:val="4F2767D2"/>
    <w:rsid w:val="4F392307"/>
    <w:rsid w:val="508164D6"/>
    <w:rsid w:val="50920103"/>
    <w:rsid w:val="51682C65"/>
    <w:rsid w:val="525F46E4"/>
    <w:rsid w:val="52852521"/>
    <w:rsid w:val="535449BE"/>
    <w:rsid w:val="55894D5C"/>
    <w:rsid w:val="5AA05E91"/>
    <w:rsid w:val="5B557525"/>
    <w:rsid w:val="5CC91849"/>
    <w:rsid w:val="61E917C2"/>
    <w:rsid w:val="630F76F7"/>
    <w:rsid w:val="633959A2"/>
    <w:rsid w:val="67563AA6"/>
    <w:rsid w:val="68FD5F1C"/>
    <w:rsid w:val="71996EEB"/>
    <w:rsid w:val="77EE1680"/>
    <w:rsid w:val="79A833B6"/>
    <w:rsid w:val="7AF233BE"/>
    <w:rsid w:val="7DC75C09"/>
    <w:rsid w:val="7F2A7D74"/>
    <w:rsid w:val="7FA11A3A"/>
    <w:rsid w:val="7FD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autoRedefine/>
    <w:qFormat/>
    <w:uiPriority w:val="0"/>
    <w:pPr>
      <w:spacing w:before="100" w:beforeAutospacing="1" w:after="100" w:afterAutospacing="1" w:line="336" w:lineRule="auto"/>
    </w:pPr>
    <w:rPr>
      <w:rFonts w:ascii="??" w:hAnsi="??" w:eastAsia="仿宋_GB2312" w:cs="Times New Roman"/>
      <w:sz w:val="22"/>
      <w:szCs w:val="22"/>
      <w:lang w:val="en-US" w:eastAsia="zh-CN" w:bidi="ar-SA"/>
    </w:rPr>
  </w:style>
  <w:style w:type="paragraph" w:styleId="4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等线" w:hAnsi="等线" w:eastAsia="宋体" w:cs="Times New Roman"/>
      <w:sz w:val="18"/>
      <w:szCs w:val="18"/>
      <w:lang w:val="en-US" w:eastAsia="zh-CN" w:bidi="ar-SA"/>
    </w:rPr>
  </w:style>
  <w:style w:type="paragraph" w:styleId="5">
    <w:name w:val="header"/>
    <w:autoRedefine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宋体" w:cs="Times New Roman"/>
      <w:sz w:val="18"/>
      <w:szCs w:val="18"/>
      <w:lang w:val="en-US" w:eastAsia="zh-CN" w:bidi="ar-SA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autoRedefine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962</Words>
  <Characters>5486</Characters>
  <Lines>45</Lines>
  <Paragraphs>12</Paragraphs>
  <TotalTime>8</TotalTime>
  <ScaleCrop>false</ScaleCrop>
  <LinksUpToDate>false</LinksUpToDate>
  <CharactersWithSpaces>6436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2021-10-21T09:16:00Z</dcterms:created>
  <dc:creator>admin</dc:creator>
  <cp:lastModifiedBy>李瑛</cp:lastModifiedBy>
  <dcterms:modified xsi:type="dcterms:W3CDTF">2024-02-29T01:19:31Z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B51825FB7C9F4C0E81DE1784B8E9DC85_13</vt:lpwstr>
  </property>
</Properties>
</file>